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0F2BBE" w:rsidRDefault="00192093" w:rsidP="000F2BBE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0F2BBE" w:rsidRDefault="000F2BBE" w:rsidP="000F2BBE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0F2BBE" w:rsidRDefault="000F2BBE" w:rsidP="000F2BBE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0F2BBE" w:rsidRPr="000F2BBE" w:rsidRDefault="000F2BBE" w:rsidP="000F2BB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BE">
        <w:rPr>
          <w:rFonts w:ascii="Times New Roman" w:hAnsi="Times New Roman" w:cs="Times New Roman"/>
          <w:b/>
          <w:sz w:val="24"/>
          <w:szCs w:val="24"/>
        </w:rPr>
        <w:t xml:space="preserve">В 2023 году  </w:t>
      </w:r>
      <w:r w:rsidR="002136C9">
        <w:rPr>
          <w:rFonts w:ascii="Times New Roman" w:hAnsi="Times New Roman" w:cs="Times New Roman"/>
          <w:b/>
          <w:sz w:val="24"/>
          <w:szCs w:val="24"/>
        </w:rPr>
        <w:t xml:space="preserve">более 56 тысяч забайкальцев получили </w:t>
      </w:r>
      <w:r w:rsidRPr="000F2BBE">
        <w:rPr>
          <w:rFonts w:ascii="Times New Roman" w:hAnsi="Times New Roman" w:cs="Times New Roman"/>
          <w:b/>
          <w:sz w:val="24"/>
          <w:szCs w:val="24"/>
        </w:rPr>
        <w:t>пособия по временной нетрудоспособности</w:t>
      </w:r>
      <w:r w:rsidR="00D8480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беременности и родам </w:t>
      </w:r>
    </w:p>
    <w:p w:rsidR="000F2BBE" w:rsidRPr="000F2BBE" w:rsidRDefault="000F2BBE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F2BBE" w:rsidRDefault="002136C9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2023 года </w:t>
      </w:r>
      <w:r w:rsidR="000F2BBE">
        <w:rPr>
          <w:rFonts w:ascii="Times New Roman" w:hAnsi="Times New Roman" w:cs="Times New Roman"/>
          <w:sz w:val="24"/>
          <w:szCs w:val="24"/>
        </w:rPr>
        <w:t>Отделение</w:t>
      </w:r>
      <w:r w:rsidR="000F2BBE" w:rsidRPr="000F2BBE">
        <w:rPr>
          <w:rFonts w:ascii="Times New Roman" w:hAnsi="Times New Roman" w:cs="Times New Roman"/>
          <w:sz w:val="24"/>
          <w:szCs w:val="24"/>
        </w:rPr>
        <w:t xml:space="preserve"> СФР по Забайкальском</w:t>
      </w:r>
      <w:r w:rsidR="000F2BBE">
        <w:rPr>
          <w:rFonts w:ascii="Times New Roman" w:hAnsi="Times New Roman" w:cs="Times New Roman"/>
          <w:sz w:val="24"/>
          <w:szCs w:val="24"/>
        </w:rPr>
        <w:t>у краю перечислило пособия по</w:t>
      </w:r>
      <w:r w:rsidR="00D8480D"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нетрудоспособности, </w:t>
      </w:r>
      <w:r w:rsidR="000F2BBE">
        <w:rPr>
          <w:rFonts w:ascii="Times New Roman" w:hAnsi="Times New Roman" w:cs="Times New Roman"/>
          <w:sz w:val="24"/>
          <w:szCs w:val="24"/>
        </w:rPr>
        <w:t>по беременности и родам свыше 56 тысячам жителей региона. Общая сумма выплат составила более  605 миллионов рублей.</w:t>
      </w:r>
    </w:p>
    <w:p w:rsidR="000F2BBE" w:rsidRPr="000F2BBE" w:rsidRDefault="000F2BBE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377C8" w:rsidRDefault="00D8480D" w:rsidP="001377C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480D">
        <w:rPr>
          <w:rFonts w:ascii="Times New Roman" w:hAnsi="Times New Roman" w:cs="Times New Roman"/>
          <w:sz w:val="24"/>
          <w:szCs w:val="24"/>
        </w:rPr>
        <w:t>Основанием для назначения и выплаты пособий по временной нетрудоспособности, по беременности и родам является листок нетрудоспособности, сформированный медицинской организацией и размещенный в информационной системе страховщика</w:t>
      </w:r>
      <w:r w:rsidR="001377C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 </w:t>
      </w:r>
      <w:r w:rsidR="001377C8" w:rsidRPr="000F2BBE">
        <w:rPr>
          <w:rFonts w:ascii="Times New Roman" w:hAnsi="Times New Roman" w:cs="Times New Roman"/>
          <w:sz w:val="24"/>
          <w:szCs w:val="24"/>
        </w:rPr>
        <w:t xml:space="preserve">Работодатель в течение 3 рабочих дней </w:t>
      </w:r>
      <w:r w:rsidR="001377C8">
        <w:rPr>
          <w:rFonts w:ascii="Times New Roman" w:hAnsi="Times New Roman" w:cs="Times New Roman"/>
          <w:sz w:val="24"/>
          <w:szCs w:val="24"/>
        </w:rPr>
        <w:t>обязан</w:t>
      </w:r>
      <w:r w:rsidR="001377C8" w:rsidRPr="000F2BBE">
        <w:rPr>
          <w:rFonts w:ascii="Times New Roman" w:hAnsi="Times New Roman" w:cs="Times New Roman"/>
          <w:sz w:val="24"/>
          <w:szCs w:val="24"/>
        </w:rPr>
        <w:t xml:space="preserve"> направить все сведения, необходимые для начисления и выпл</w:t>
      </w:r>
      <w:r w:rsidR="002136C9">
        <w:rPr>
          <w:rFonts w:ascii="Times New Roman" w:hAnsi="Times New Roman" w:cs="Times New Roman"/>
          <w:sz w:val="24"/>
          <w:szCs w:val="24"/>
        </w:rPr>
        <w:t xml:space="preserve">аты пособия, </w:t>
      </w:r>
      <w:r w:rsidR="001377C8" w:rsidRPr="000F2BBE">
        <w:rPr>
          <w:rFonts w:ascii="Times New Roman" w:hAnsi="Times New Roman" w:cs="Times New Roman"/>
          <w:sz w:val="24"/>
          <w:szCs w:val="24"/>
        </w:rPr>
        <w:t xml:space="preserve"> в </w:t>
      </w:r>
      <w:r w:rsidR="002136C9">
        <w:rPr>
          <w:rFonts w:ascii="Times New Roman" w:hAnsi="Times New Roman" w:cs="Times New Roman"/>
          <w:sz w:val="24"/>
          <w:szCs w:val="24"/>
        </w:rPr>
        <w:t>Социальный фонд РФ. В</w:t>
      </w:r>
      <w:r w:rsidR="001377C8" w:rsidRPr="000F2BBE">
        <w:rPr>
          <w:rFonts w:ascii="Times New Roman" w:hAnsi="Times New Roman" w:cs="Times New Roman"/>
          <w:sz w:val="24"/>
          <w:szCs w:val="24"/>
        </w:rPr>
        <w:t xml:space="preserve"> течение 10 рабочих дней </w:t>
      </w:r>
      <w:r w:rsidR="001377C8">
        <w:rPr>
          <w:rFonts w:ascii="Times New Roman" w:hAnsi="Times New Roman" w:cs="Times New Roman"/>
          <w:sz w:val="24"/>
          <w:szCs w:val="24"/>
        </w:rPr>
        <w:t xml:space="preserve">после получения сведений </w:t>
      </w:r>
      <w:r w:rsidR="002136C9">
        <w:rPr>
          <w:rFonts w:ascii="Times New Roman" w:hAnsi="Times New Roman" w:cs="Times New Roman"/>
          <w:sz w:val="24"/>
          <w:szCs w:val="24"/>
        </w:rPr>
        <w:t xml:space="preserve">в Отделении СФР по Забайкальскому краю </w:t>
      </w:r>
      <w:r w:rsidR="001377C8" w:rsidRPr="000F2BBE">
        <w:rPr>
          <w:rFonts w:ascii="Times New Roman" w:hAnsi="Times New Roman" w:cs="Times New Roman"/>
          <w:sz w:val="24"/>
          <w:szCs w:val="24"/>
        </w:rPr>
        <w:t>рассчитают и перечислят пособие по временной нетрудоспособности на расчетный</w:t>
      </w:r>
      <w:r w:rsidR="002136C9">
        <w:rPr>
          <w:rFonts w:ascii="Times New Roman" w:hAnsi="Times New Roman" w:cs="Times New Roman"/>
          <w:sz w:val="24"/>
          <w:szCs w:val="24"/>
        </w:rPr>
        <w:t xml:space="preserve"> счет получателя</w:t>
      </w:r>
      <w:r w:rsidR="001377C8" w:rsidRPr="000F2BBE">
        <w:rPr>
          <w:rFonts w:ascii="Times New Roman" w:hAnsi="Times New Roman" w:cs="Times New Roman"/>
          <w:sz w:val="24"/>
          <w:szCs w:val="24"/>
        </w:rPr>
        <w:t>.</w:t>
      </w:r>
    </w:p>
    <w:p w:rsidR="001377C8" w:rsidRDefault="001377C8" w:rsidP="001377C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F2BBE" w:rsidRDefault="00D8480D" w:rsidP="001377C8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пособия </w:t>
      </w:r>
      <w:r w:rsidR="000F2BBE" w:rsidRPr="000F2BBE">
        <w:rPr>
          <w:rFonts w:ascii="Times New Roman" w:hAnsi="Times New Roman" w:cs="Times New Roman"/>
          <w:sz w:val="24"/>
          <w:szCs w:val="24"/>
        </w:rPr>
        <w:t xml:space="preserve"> зависит от дохода работника</w:t>
      </w:r>
      <w:r w:rsidR="004D1407">
        <w:rPr>
          <w:rFonts w:ascii="Times New Roman" w:hAnsi="Times New Roman" w:cs="Times New Roman"/>
          <w:sz w:val="24"/>
          <w:szCs w:val="24"/>
        </w:rPr>
        <w:t xml:space="preserve"> з</w:t>
      </w:r>
      <w:r w:rsidR="00EF799E">
        <w:rPr>
          <w:rFonts w:ascii="Times New Roman" w:hAnsi="Times New Roman" w:cs="Times New Roman"/>
          <w:sz w:val="24"/>
          <w:szCs w:val="24"/>
        </w:rPr>
        <w:t>а два предыдущих года и стажа (</w:t>
      </w:r>
      <w:r w:rsidR="004D1407">
        <w:rPr>
          <w:rFonts w:ascii="Times New Roman" w:hAnsi="Times New Roman" w:cs="Times New Roman"/>
          <w:sz w:val="24"/>
          <w:szCs w:val="24"/>
        </w:rPr>
        <w:t>в</w:t>
      </w:r>
      <w:r w:rsidR="004D1407" w:rsidRPr="000F2BBE">
        <w:rPr>
          <w:rFonts w:ascii="Times New Roman" w:hAnsi="Times New Roman" w:cs="Times New Roman"/>
          <w:sz w:val="24"/>
          <w:szCs w:val="24"/>
        </w:rPr>
        <w:t xml:space="preserve"> 2023 году учитываются доходы за 2021 и 2022 годы</w:t>
      </w:r>
      <w:r w:rsidR="00EF799E">
        <w:rPr>
          <w:rFonts w:ascii="Times New Roman" w:hAnsi="Times New Roman" w:cs="Times New Roman"/>
          <w:sz w:val="24"/>
          <w:szCs w:val="24"/>
        </w:rPr>
        <w:t>)</w:t>
      </w:r>
      <w:r w:rsidR="004D1407" w:rsidRPr="000F2BBE">
        <w:rPr>
          <w:rFonts w:ascii="Times New Roman" w:hAnsi="Times New Roman" w:cs="Times New Roman"/>
          <w:sz w:val="24"/>
          <w:szCs w:val="24"/>
        </w:rPr>
        <w:t>.</w:t>
      </w:r>
      <w:r w:rsidR="004D1407">
        <w:rPr>
          <w:rFonts w:ascii="Times New Roman" w:hAnsi="Times New Roman" w:cs="Times New Roman"/>
          <w:sz w:val="24"/>
          <w:szCs w:val="24"/>
        </w:rPr>
        <w:t xml:space="preserve"> В</w:t>
      </w:r>
      <w:r w:rsidR="00EF799E">
        <w:rPr>
          <w:rFonts w:ascii="Times New Roman" w:hAnsi="Times New Roman" w:cs="Times New Roman"/>
          <w:sz w:val="24"/>
          <w:szCs w:val="24"/>
        </w:rPr>
        <w:t xml:space="preserve"> случае болезни сотрудника</w:t>
      </w:r>
      <w:r w:rsidR="000F2BBE" w:rsidRPr="000F2BBE">
        <w:rPr>
          <w:rFonts w:ascii="Times New Roman" w:hAnsi="Times New Roman" w:cs="Times New Roman"/>
          <w:sz w:val="24"/>
          <w:szCs w:val="24"/>
        </w:rPr>
        <w:t xml:space="preserve"> первые 3 дня оплачивает работодатель. Если страховой стаж </w:t>
      </w: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0F2BBE" w:rsidRPr="000F2BBE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лее 8 лет, то </w:t>
      </w:r>
      <w:r w:rsidR="000F2BBE" w:rsidRPr="000F2BBE">
        <w:rPr>
          <w:rFonts w:ascii="Times New Roman" w:hAnsi="Times New Roman" w:cs="Times New Roman"/>
          <w:sz w:val="24"/>
          <w:szCs w:val="24"/>
        </w:rPr>
        <w:t xml:space="preserve">размер пособия составит 100% среднего заработка; от 5 до 8 лет </w:t>
      </w:r>
      <w:r>
        <w:rPr>
          <w:rFonts w:ascii="Times New Roman" w:hAnsi="Times New Roman" w:cs="Times New Roman"/>
          <w:sz w:val="24"/>
          <w:szCs w:val="24"/>
        </w:rPr>
        <w:t xml:space="preserve">стажа </w:t>
      </w:r>
      <w:r w:rsidR="000F2BBE" w:rsidRPr="000F2BBE">
        <w:rPr>
          <w:rFonts w:ascii="Times New Roman" w:hAnsi="Times New Roman" w:cs="Times New Roman"/>
          <w:sz w:val="24"/>
          <w:szCs w:val="24"/>
        </w:rPr>
        <w:t xml:space="preserve">– 80%, до 5 лет </w:t>
      </w:r>
      <w:r>
        <w:rPr>
          <w:rFonts w:ascii="Times New Roman" w:hAnsi="Times New Roman" w:cs="Times New Roman"/>
          <w:sz w:val="24"/>
          <w:szCs w:val="24"/>
        </w:rPr>
        <w:t xml:space="preserve">стажа </w:t>
      </w:r>
      <w:r w:rsidR="000F2BBE" w:rsidRPr="000F2BBE">
        <w:rPr>
          <w:rFonts w:ascii="Times New Roman" w:hAnsi="Times New Roman" w:cs="Times New Roman"/>
          <w:sz w:val="24"/>
          <w:szCs w:val="24"/>
        </w:rPr>
        <w:t>– 60%. Если стаж работника менее 6 месяцев, то пособие по временной нетрудоспособности выплачиваются в размере, не превышающем МРОТ, за полный календарный месяц. С 1 января 2023 года  МРОТ составляет 16242 рубля.</w:t>
      </w:r>
      <w:r w:rsidR="0013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0D" w:rsidRPr="000F2BBE" w:rsidRDefault="00D8480D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F2BBE" w:rsidRPr="000F2BBE" w:rsidRDefault="00EF799E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2BBE" w:rsidRPr="000F2BBE">
        <w:rPr>
          <w:rFonts w:ascii="Times New Roman" w:hAnsi="Times New Roman" w:cs="Times New Roman"/>
          <w:sz w:val="24"/>
          <w:szCs w:val="24"/>
        </w:rPr>
        <w:t xml:space="preserve">особие </w:t>
      </w:r>
      <w:r w:rsidR="00D8480D">
        <w:rPr>
          <w:rFonts w:ascii="Times New Roman" w:hAnsi="Times New Roman" w:cs="Times New Roman"/>
          <w:sz w:val="24"/>
          <w:szCs w:val="24"/>
        </w:rPr>
        <w:t>по временной нетрудоспособности рассчитывается следующим образом: с</w:t>
      </w:r>
      <w:r w:rsidR="000F2BBE" w:rsidRPr="000F2BBE">
        <w:rPr>
          <w:rFonts w:ascii="Times New Roman" w:hAnsi="Times New Roman" w:cs="Times New Roman"/>
          <w:sz w:val="24"/>
          <w:szCs w:val="24"/>
        </w:rPr>
        <w:t>редний заработок за два предыдущих года разделить</w:t>
      </w:r>
      <w:r w:rsidR="00D8480D">
        <w:rPr>
          <w:rFonts w:ascii="Times New Roman" w:hAnsi="Times New Roman" w:cs="Times New Roman"/>
          <w:sz w:val="24"/>
          <w:szCs w:val="24"/>
        </w:rPr>
        <w:t xml:space="preserve"> на730 дней в расчетном периоде и </w:t>
      </w:r>
      <w:r w:rsidR="000F2BBE" w:rsidRPr="000F2BBE">
        <w:rPr>
          <w:rFonts w:ascii="Times New Roman" w:hAnsi="Times New Roman" w:cs="Times New Roman"/>
          <w:sz w:val="24"/>
          <w:szCs w:val="24"/>
        </w:rPr>
        <w:t xml:space="preserve"> умножить</w:t>
      </w:r>
      <w:r w:rsidR="004D1407">
        <w:rPr>
          <w:rFonts w:ascii="Times New Roman" w:hAnsi="Times New Roman" w:cs="Times New Roman"/>
          <w:sz w:val="24"/>
          <w:szCs w:val="24"/>
        </w:rPr>
        <w:t xml:space="preserve"> на процент по стажу и </w:t>
      </w:r>
      <w:r w:rsidR="000F2BBE" w:rsidRPr="000F2BBE">
        <w:rPr>
          <w:rFonts w:ascii="Times New Roman" w:hAnsi="Times New Roman" w:cs="Times New Roman"/>
          <w:sz w:val="24"/>
          <w:szCs w:val="24"/>
        </w:rPr>
        <w:t>на кол</w:t>
      </w:r>
      <w:r w:rsidR="004D1407">
        <w:rPr>
          <w:rFonts w:ascii="Times New Roman" w:hAnsi="Times New Roman" w:cs="Times New Roman"/>
          <w:sz w:val="24"/>
          <w:szCs w:val="24"/>
        </w:rPr>
        <w:t>ичество дней нетрудоспособности</w:t>
      </w:r>
    </w:p>
    <w:p w:rsidR="004D1407" w:rsidRDefault="004D1407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F2BBE" w:rsidRDefault="004D1407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назначения пособия по нетрудоспособности </w:t>
      </w:r>
      <w:r w:rsidR="000F2BBE" w:rsidRPr="000F2BBE">
        <w:rPr>
          <w:rFonts w:ascii="Times New Roman" w:hAnsi="Times New Roman" w:cs="Times New Roman"/>
          <w:sz w:val="24"/>
          <w:szCs w:val="24"/>
        </w:rPr>
        <w:t>самого работника, то по количеству дней, подлежащих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BBE" w:rsidRPr="000F2BBE">
        <w:rPr>
          <w:rFonts w:ascii="Times New Roman" w:hAnsi="Times New Roman" w:cs="Times New Roman"/>
          <w:sz w:val="24"/>
          <w:szCs w:val="24"/>
        </w:rPr>
        <w:t>в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2BBE" w:rsidRPr="000F2BBE">
        <w:rPr>
          <w:rFonts w:ascii="Times New Roman" w:hAnsi="Times New Roman" w:cs="Times New Roman"/>
          <w:sz w:val="24"/>
          <w:szCs w:val="24"/>
        </w:rPr>
        <w:t xml:space="preserve"> ограничений нет. При этом работникам, которые являются инвалидами, пособие выплачивается не более чем за пять месяцев в календарном году (кроме заболевания туберкулезом, при котором инвалиду пособие выплачивается до дня восстановления трудоспособности или до дня пересмотра группы инвалидности вследствие заболевания туберкулезом).</w:t>
      </w:r>
    </w:p>
    <w:p w:rsidR="004D1407" w:rsidRPr="000F2BBE" w:rsidRDefault="004D1407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F2BBE" w:rsidRPr="000F2BBE" w:rsidRDefault="000F2BBE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2BBE">
        <w:rPr>
          <w:rFonts w:ascii="Times New Roman" w:hAnsi="Times New Roman" w:cs="Times New Roman"/>
          <w:sz w:val="24"/>
          <w:szCs w:val="24"/>
        </w:rPr>
        <w:t xml:space="preserve"> Существуют «лимиты» оплаты больничных по уходу за детьми. Продолжительность оплаты зависит от возраста ребенка: </w:t>
      </w:r>
    </w:p>
    <w:p w:rsidR="000F2BBE" w:rsidRPr="000F2BBE" w:rsidRDefault="000F2BBE" w:rsidP="004D140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2BBE">
        <w:rPr>
          <w:rFonts w:ascii="Times New Roman" w:hAnsi="Times New Roman" w:cs="Times New Roman"/>
          <w:sz w:val="24"/>
          <w:szCs w:val="24"/>
        </w:rPr>
        <w:t xml:space="preserve">- если ребенок младше 7 лет, оплачивается до 60 календарных дней больничного в год; </w:t>
      </w:r>
    </w:p>
    <w:p w:rsidR="000F2BBE" w:rsidRPr="000F2BBE" w:rsidRDefault="000F2BBE" w:rsidP="004D140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2BBE">
        <w:rPr>
          <w:rFonts w:ascii="Times New Roman" w:hAnsi="Times New Roman" w:cs="Times New Roman"/>
          <w:sz w:val="24"/>
          <w:szCs w:val="24"/>
        </w:rPr>
        <w:t xml:space="preserve">- если ребенку от 7 до 15 лет, оплачивается до 15 календарных дней по каждому случаю заболевания, но всего не больше 45 дней в год; </w:t>
      </w:r>
    </w:p>
    <w:p w:rsidR="000F2BBE" w:rsidRPr="000F2BBE" w:rsidRDefault="000F2BBE" w:rsidP="004D140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2BBE">
        <w:rPr>
          <w:rFonts w:ascii="Times New Roman" w:hAnsi="Times New Roman" w:cs="Times New Roman"/>
          <w:sz w:val="24"/>
          <w:szCs w:val="24"/>
        </w:rPr>
        <w:lastRenderedPageBreak/>
        <w:t>- если ребенок старше 15 лет, оплачивается до 7 календарных дней по каждому случаю, но всего не больше 30 дней в год;</w:t>
      </w:r>
    </w:p>
    <w:p w:rsidR="000F2BBE" w:rsidRPr="000F2BBE" w:rsidRDefault="000F2BBE" w:rsidP="004D140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2BBE">
        <w:rPr>
          <w:rFonts w:ascii="Times New Roman" w:hAnsi="Times New Roman" w:cs="Times New Roman"/>
          <w:sz w:val="24"/>
          <w:szCs w:val="24"/>
        </w:rPr>
        <w:t>- на детей с инвалидностью оплачиваются</w:t>
      </w:r>
      <w:r w:rsidR="004D1407">
        <w:rPr>
          <w:rFonts w:ascii="Times New Roman" w:hAnsi="Times New Roman" w:cs="Times New Roman"/>
          <w:sz w:val="24"/>
          <w:szCs w:val="24"/>
        </w:rPr>
        <w:t xml:space="preserve"> </w:t>
      </w:r>
      <w:r w:rsidR="00EF799E">
        <w:rPr>
          <w:rFonts w:ascii="Times New Roman" w:hAnsi="Times New Roman" w:cs="Times New Roman"/>
          <w:sz w:val="24"/>
          <w:szCs w:val="24"/>
        </w:rPr>
        <w:t>120 календарных</w:t>
      </w:r>
      <w:r w:rsidRPr="000F2BBE">
        <w:rPr>
          <w:rFonts w:ascii="Times New Roman" w:hAnsi="Times New Roman" w:cs="Times New Roman"/>
          <w:sz w:val="24"/>
          <w:szCs w:val="24"/>
        </w:rPr>
        <w:t xml:space="preserve"> дней в год.</w:t>
      </w:r>
    </w:p>
    <w:p w:rsidR="000F2BBE" w:rsidRPr="000F2BBE" w:rsidRDefault="000F2BBE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F2BBE" w:rsidRDefault="000F2BBE" w:rsidP="004D140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2BBE">
        <w:rPr>
          <w:rFonts w:ascii="Times New Roman" w:hAnsi="Times New Roman" w:cs="Times New Roman"/>
          <w:sz w:val="24"/>
          <w:szCs w:val="24"/>
        </w:rPr>
        <w:t>Если детей в семье несколько, «лимит» действует отдельно на каждого ребенка.</w:t>
      </w:r>
      <w:r w:rsidR="004D1407">
        <w:rPr>
          <w:rFonts w:ascii="Times New Roman" w:hAnsi="Times New Roman" w:cs="Times New Roman"/>
          <w:sz w:val="24"/>
          <w:szCs w:val="24"/>
        </w:rPr>
        <w:t xml:space="preserve"> </w:t>
      </w:r>
      <w:r w:rsidRPr="000F2BBE">
        <w:rPr>
          <w:rFonts w:ascii="Times New Roman" w:hAnsi="Times New Roman" w:cs="Times New Roman"/>
          <w:sz w:val="24"/>
          <w:szCs w:val="24"/>
        </w:rPr>
        <w:t>Взять больничный вправе каждый родитель по отдельности. Например, если заболел малыш до 7 лет, то оплачиваемый боль</w:t>
      </w:r>
      <w:r w:rsidR="00EF799E">
        <w:rPr>
          <w:rFonts w:ascii="Times New Roman" w:hAnsi="Times New Roman" w:cs="Times New Roman"/>
          <w:sz w:val="24"/>
          <w:szCs w:val="24"/>
        </w:rPr>
        <w:t>ничный (60 дней в году)</w:t>
      </w:r>
      <w:r w:rsidRPr="000F2BBE">
        <w:rPr>
          <w:rFonts w:ascii="Times New Roman" w:hAnsi="Times New Roman" w:cs="Times New Roman"/>
          <w:sz w:val="24"/>
          <w:szCs w:val="24"/>
        </w:rPr>
        <w:t xml:space="preserve"> может взять и мама, и папа. Кроме родителей листок нетрудоспособно</w:t>
      </w:r>
      <w:r w:rsidR="004D1407">
        <w:rPr>
          <w:rFonts w:ascii="Times New Roman" w:hAnsi="Times New Roman" w:cs="Times New Roman"/>
          <w:sz w:val="24"/>
          <w:szCs w:val="24"/>
        </w:rPr>
        <w:t xml:space="preserve">сти могут оформить работающие бабушка, </w:t>
      </w:r>
      <w:r w:rsidRPr="000F2BBE">
        <w:rPr>
          <w:rFonts w:ascii="Times New Roman" w:hAnsi="Times New Roman" w:cs="Times New Roman"/>
          <w:sz w:val="24"/>
          <w:szCs w:val="24"/>
        </w:rPr>
        <w:t>дедушка или опекун.</w:t>
      </w:r>
    </w:p>
    <w:p w:rsidR="004D1407" w:rsidRPr="000F2BBE" w:rsidRDefault="004D1407" w:rsidP="004D140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F2BBE" w:rsidRDefault="000F2BBE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F2BBE">
        <w:rPr>
          <w:rFonts w:ascii="Times New Roman" w:hAnsi="Times New Roman" w:cs="Times New Roman"/>
          <w:sz w:val="24"/>
          <w:szCs w:val="24"/>
        </w:rPr>
        <w:t>Период оплаты зависит от возраста ре</w:t>
      </w:r>
      <w:r w:rsidR="00EF799E">
        <w:rPr>
          <w:rFonts w:ascii="Times New Roman" w:hAnsi="Times New Roman" w:cs="Times New Roman"/>
          <w:sz w:val="24"/>
          <w:szCs w:val="24"/>
        </w:rPr>
        <w:t>бенка. Уход за детьми до 7 лет включительно</w:t>
      </w:r>
      <w:r w:rsidRPr="000F2BBE">
        <w:rPr>
          <w:rFonts w:ascii="Times New Roman" w:hAnsi="Times New Roman" w:cs="Times New Roman"/>
          <w:sz w:val="24"/>
          <w:szCs w:val="24"/>
        </w:rPr>
        <w:t xml:space="preserve"> оплатят в размере 100% независимо от стажа за весь период. На детей от 7 до 15 лет больничный оплатят за 15 дней, на подростков старше 15 лет – до 7 дней. За детей старше 8 лет полный размер листка нетрудоспособности выплатят только за  первые 10 дней, остальные дни компенсируют с коэффициентом 0,5.</w:t>
      </w:r>
    </w:p>
    <w:p w:rsidR="004D1407" w:rsidRPr="000F2BBE" w:rsidRDefault="004D1407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377C8" w:rsidRPr="000F2BBE" w:rsidRDefault="001377C8" w:rsidP="000F2BB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F2BBE" w:rsidRPr="00575A38" w:rsidRDefault="000F2BBE" w:rsidP="00137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2BBE" w:rsidRPr="00575A38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F2BBE"/>
    <w:rsid w:val="001377C8"/>
    <w:rsid w:val="00162056"/>
    <w:rsid w:val="00192093"/>
    <w:rsid w:val="00192C9B"/>
    <w:rsid w:val="001D13D8"/>
    <w:rsid w:val="002136C9"/>
    <w:rsid w:val="002D202B"/>
    <w:rsid w:val="00371B63"/>
    <w:rsid w:val="003838AF"/>
    <w:rsid w:val="003E3D5B"/>
    <w:rsid w:val="004D1407"/>
    <w:rsid w:val="004E2C2C"/>
    <w:rsid w:val="00575A38"/>
    <w:rsid w:val="005E3813"/>
    <w:rsid w:val="00657CB1"/>
    <w:rsid w:val="00664B2D"/>
    <w:rsid w:val="006C7467"/>
    <w:rsid w:val="006E1DF3"/>
    <w:rsid w:val="006F0E26"/>
    <w:rsid w:val="00705DAD"/>
    <w:rsid w:val="00861B2C"/>
    <w:rsid w:val="009867E8"/>
    <w:rsid w:val="009F68B5"/>
    <w:rsid w:val="00A33FD6"/>
    <w:rsid w:val="00A6366C"/>
    <w:rsid w:val="00A672F6"/>
    <w:rsid w:val="00A86DC4"/>
    <w:rsid w:val="00AB78B2"/>
    <w:rsid w:val="00BB59F3"/>
    <w:rsid w:val="00C41022"/>
    <w:rsid w:val="00C50823"/>
    <w:rsid w:val="00C60977"/>
    <w:rsid w:val="00C64D16"/>
    <w:rsid w:val="00C73B54"/>
    <w:rsid w:val="00CF18CF"/>
    <w:rsid w:val="00D066BF"/>
    <w:rsid w:val="00D8480D"/>
    <w:rsid w:val="00E827B0"/>
    <w:rsid w:val="00EF799E"/>
    <w:rsid w:val="00F31863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5</cp:revision>
  <cp:lastPrinted>2023-01-16T06:26:00Z</cp:lastPrinted>
  <dcterms:created xsi:type="dcterms:W3CDTF">2023-03-21T03:12:00Z</dcterms:created>
  <dcterms:modified xsi:type="dcterms:W3CDTF">2023-03-23T01:15:00Z</dcterms:modified>
</cp:coreProperties>
</file>